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B01" w:rsidRPr="002C44D9" w:rsidRDefault="009132DC" w:rsidP="009132DC">
      <w:pPr>
        <w:pStyle w:val="NoSpacing"/>
        <w:jc w:val="center"/>
        <w:rPr>
          <w:b/>
          <w:sz w:val="32"/>
          <w:szCs w:val="32"/>
          <w:u w:val="single"/>
        </w:rPr>
      </w:pPr>
      <w:r w:rsidRPr="002C44D9">
        <w:rPr>
          <w:b/>
          <w:sz w:val="32"/>
          <w:szCs w:val="32"/>
          <w:u w:val="single"/>
        </w:rPr>
        <w:t>SGA Slang</w:t>
      </w:r>
    </w:p>
    <w:p w:rsidR="009132DC" w:rsidRDefault="009132DC" w:rsidP="009132DC">
      <w:pPr>
        <w:pStyle w:val="NoSpacing"/>
      </w:pPr>
    </w:p>
    <w:p w:rsidR="009132DC" w:rsidRDefault="009132DC" w:rsidP="009132DC">
      <w:pPr>
        <w:pStyle w:val="NoSpacing"/>
        <w:rPr>
          <w:rFonts w:ascii="Calibri" w:hAnsi="Calibri" w:cs="Calibri"/>
          <w:color w:val="000000"/>
          <w:sz w:val="20"/>
          <w:szCs w:val="20"/>
        </w:rPr>
      </w:pPr>
      <w:r>
        <w:rPr>
          <w:rFonts w:ascii="Calibri" w:hAnsi="Calibri" w:cs="Calibri"/>
          <w:color w:val="000000"/>
          <w:sz w:val="20"/>
          <w:szCs w:val="20"/>
          <w:u w:val="single"/>
        </w:rPr>
        <w:t>Main Motion:</w:t>
      </w:r>
      <w:r>
        <w:rPr>
          <w:rFonts w:ascii="Calibri" w:hAnsi="Calibri" w:cs="Calibri"/>
          <w:color w:val="000000"/>
          <w:sz w:val="20"/>
          <w:szCs w:val="20"/>
        </w:rPr>
        <w:t xml:space="preserve">  A motion that is made for consideration during the discussion of an agenda item.  When such a motion is made, discussion on the agenda item shall be suspended and five minutes of discussion will occur on only the motion.  At the end of 5 minutes, unless time is extended, a vote will be taken on the motion and discussion of the agenda item will resume.  Motions must be pertinent to the agenda item being discussed, and may not be made when another motion is on the floor or interrupt someone while they are speaking.</w:t>
      </w:r>
      <w:r>
        <w:br/>
      </w:r>
      <w:r>
        <w:br/>
      </w:r>
      <w:r>
        <w:rPr>
          <w:rFonts w:ascii="Calibri" w:hAnsi="Calibri" w:cs="Calibri"/>
          <w:color w:val="000000"/>
          <w:sz w:val="20"/>
          <w:szCs w:val="20"/>
          <w:u w:val="single"/>
        </w:rPr>
        <w:t>Motion to Extend Time</w:t>
      </w:r>
      <w:r>
        <w:rPr>
          <w:rFonts w:ascii="Calibri" w:hAnsi="Calibri" w:cs="Calibri"/>
          <w:color w:val="000000"/>
          <w:sz w:val="20"/>
          <w:szCs w:val="20"/>
        </w:rPr>
        <w:t xml:space="preserve">:  a priority motion which may be made while another motion is on the floor.  Such motions may be made regarding discussion on an agenda item, discussion on a motion, and/or extend meeting time.  They must be </w:t>
      </w:r>
      <w:r>
        <w:rPr>
          <w:rFonts w:ascii="Calibri" w:hAnsi="Calibri" w:cs="Calibri"/>
          <w:i/>
          <w:iCs/>
          <w:color w:val="000000"/>
          <w:sz w:val="20"/>
          <w:szCs w:val="20"/>
        </w:rPr>
        <w:t>seconded</w:t>
      </w:r>
      <w:r>
        <w:rPr>
          <w:rFonts w:ascii="Calibri" w:hAnsi="Calibri" w:cs="Calibri"/>
          <w:color w:val="000000"/>
          <w:sz w:val="20"/>
          <w:szCs w:val="20"/>
        </w:rPr>
        <w:t xml:space="preserve"> and specify the amount of time for the extension.  There is </w:t>
      </w:r>
      <w:r>
        <w:rPr>
          <w:rFonts w:ascii="Calibri" w:hAnsi="Calibri" w:cs="Calibri"/>
          <w:i/>
          <w:iCs/>
          <w:color w:val="000000"/>
          <w:sz w:val="20"/>
          <w:szCs w:val="20"/>
        </w:rPr>
        <w:t>no discussion</w:t>
      </w:r>
      <w:r>
        <w:rPr>
          <w:rFonts w:ascii="Calibri" w:hAnsi="Calibri" w:cs="Calibri"/>
          <w:color w:val="000000"/>
          <w:sz w:val="20"/>
          <w:szCs w:val="20"/>
        </w:rPr>
        <w:t xml:space="preserve"> of the motion and a vote is immediately taken.  It requires a </w:t>
      </w:r>
      <w:r>
        <w:rPr>
          <w:rFonts w:ascii="Calibri" w:hAnsi="Calibri" w:cs="Calibri"/>
          <w:i/>
          <w:iCs/>
          <w:color w:val="000000"/>
          <w:sz w:val="20"/>
          <w:szCs w:val="20"/>
        </w:rPr>
        <w:t>two-thirds majority</w:t>
      </w:r>
      <w:r>
        <w:rPr>
          <w:rFonts w:ascii="Calibri" w:hAnsi="Calibri" w:cs="Calibri"/>
          <w:color w:val="000000"/>
          <w:sz w:val="20"/>
          <w:szCs w:val="20"/>
        </w:rPr>
        <w:t xml:space="preserve"> to pass.</w:t>
      </w:r>
      <w:r>
        <w:br/>
      </w:r>
      <w:r>
        <w:br/>
      </w:r>
      <w:r>
        <w:rPr>
          <w:rFonts w:ascii="Calibri" w:hAnsi="Calibri" w:cs="Calibri"/>
          <w:color w:val="000000"/>
          <w:sz w:val="20"/>
          <w:szCs w:val="20"/>
          <w:u w:val="single"/>
        </w:rPr>
        <w:t>Motion to Call the Question:</w:t>
      </w:r>
      <w:r>
        <w:rPr>
          <w:rFonts w:ascii="Calibri" w:hAnsi="Calibri" w:cs="Calibri"/>
          <w:color w:val="000000"/>
          <w:sz w:val="20"/>
          <w:szCs w:val="20"/>
        </w:rPr>
        <w:t xml:space="preserve">  a priority motion used to stop discussion and put whatever motion is on the floor up for an immediate vote.  This motion may be made while another motion is on the floor, but may not interrupt another speaker.  It must be </w:t>
      </w:r>
      <w:r>
        <w:rPr>
          <w:rFonts w:ascii="Calibri" w:hAnsi="Calibri" w:cs="Calibri"/>
          <w:i/>
          <w:iCs/>
          <w:color w:val="000000"/>
          <w:sz w:val="20"/>
          <w:szCs w:val="20"/>
        </w:rPr>
        <w:t xml:space="preserve">seconded </w:t>
      </w:r>
      <w:r>
        <w:rPr>
          <w:rFonts w:ascii="Calibri" w:hAnsi="Calibri" w:cs="Calibri"/>
          <w:color w:val="000000"/>
          <w:sz w:val="20"/>
          <w:szCs w:val="20"/>
        </w:rPr>
        <w:t xml:space="preserve">and voted on immediately requiring a </w:t>
      </w:r>
      <w:r>
        <w:rPr>
          <w:rFonts w:ascii="Calibri" w:hAnsi="Calibri" w:cs="Calibri"/>
          <w:i/>
          <w:iCs/>
          <w:color w:val="000000"/>
          <w:sz w:val="20"/>
          <w:szCs w:val="20"/>
        </w:rPr>
        <w:t>2/3 majority</w:t>
      </w:r>
      <w:r>
        <w:rPr>
          <w:rFonts w:ascii="Calibri" w:hAnsi="Calibri" w:cs="Calibri"/>
          <w:color w:val="000000"/>
          <w:sz w:val="20"/>
          <w:szCs w:val="20"/>
        </w:rPr>
        <w:t xml:space="preserve"> to pass.  If this motion passes, then a vote will follow immediately on the previous motion on the floor, after a brief restatement of such motion.</w:t>
      </w:r>
      <w:r>
        <w:br/>
      </w:r>
      <w:r>
        <w:br/>
      </w:r>
      <w:r>
        <w:rPr>
          <w:rFonts w:ascii="Calibri" w:hAnsi="Calibri" w:cs="Calibri"/>
          <w:color w:val="000000"/>
          <w:sz w:val="20"/>
          <w:szCs w:val="20"/>
          <w:u w:val="single"/>
        </w:rPr>
        <w:t>Motion to Table Discussion:</w:t>
      </w:r>
      <w:r>
        <w:rPr>
          <w:rFonts w:ascii="Calibri" w:hAnsi="Calibri" w:cs="Calibri"/>
          <w:color w:val="000000"/>
          <w:sz w:val="20"/>
          <w:szCs w:val="20"/>
        </w:rPr>
        <w:t xml:space="preserve">  a motion used to stop discussion on an agenda item and move onto the next agenda item.  It may be made while another motion is on the floor, but may not interrupt a speaker.  The motion must be </w:t>
      </w:r>
      <w:r>
        <w:rPr>
          <w:rFonts w:ascii="Calibri" w:hAnsi="Calibri" w:cs="Calibri"/>
          <w:i/>
          <w:iCs/>
          <w:color w:val="000000"/>
          <w:sz w:val="20"/>
          <w:szCs w:val="20"/>
        </w:rPr>
        <w:t>seconded</w:t>
      </w:r>
      <w:r>
        <w:rPr>
          <w:rFonts w:ascii="Calibri" w:hAnsi="Calibri" w:cs="Calibri"/>
          <w:color w:val="000000"/>
          <w:sz w:val="20"/>
          <w:szCs w:val="20"/>
        </w:rPr>
        <w:t xml:space="preserve"> and then immediately voted on.  If the motion passes, the agenda item is tabled until a motion is made to reopen the discussion, postpone to a different time, or until the next meeting.</w:t>
      </w:r>
      <w:r>
        <w:br/>
      </w:r>
      <w:r>
        <w:br/>
      </w:r>
      <w:r>
        <w:rPr>
          <w:rFonts w:ascii="Calibri" w:hAnsi="Calibri" w:cs="Calibri"/>
          <w:color w:val="000000"/>
          <w:sz w:val="20"/>
          <w:szCs w:val="20"/>
          <w:u w:val="single"/>
        </w:rPr>
        <w:t>Point of Order</w:t>
      </w:r>
      <w:r>
        <w:rPr>
          <w:rFonts w:ascii="Calibri" w:hAnsi="Calibri" w:cs="Calibri"/>
          <w:color w:val="000000"/>
          <w:sz w:val="20"/>
          <w:szCs w:val="20"/>
        </w:rPr>
        <w:t>:  a motion used to protest a breach of rules, conduct of procedure.  A point of order may interrupt a speaker and does not require a second or a vote.  Once point of order is made, the Chair must take corrective action and if appropriate place speaker at the end of the speaking order, and resume discussion on the agenda item or the motion, depending on the point of order.</w:t>
      </w:r>
      <w:r>
        <w:t xml:space="preserve">  </w:t>
      </w:r>
      <w:r>
        <w:rPr>
          <w:rFonts w:ascii="Calibri" w:hAnsi="Calibri" w:cs="Calibri"/>
          <w:color w:val="000000"/>
          <w:sz w:val="20"/>
          <w:szCs w:val="20"/>
        </w:rPr>
        <w:t>Anyone present can call a speaker out of order if the speaker is being disrespectful or fostering a gang mentality.</w:t>
      </w:r>
      <w:r>
        <w:br/>
      </w:r>
      <w:r>
        <w:br/>
      </w:r>
      <w:r>
        <w:rPr>
          <w:rFonts w:ascii="Calibri" w:hAnsi="Calibri" w:cs="Calibri"/>
          <w:color w:val="000000"/>
          <w:sz w:val="20"/>
          <w:szCs w:val="20"/>
          <w:u w:val="single"/>
        </w:rPr>
        <w:t>Point of Information:</w:t>
      </w:r>
      <w:r>
        <w:rPr>
          <w:rFonts w:ascii="Calibri" w:hAnsi="Calibri" w:cs="Calibri"/>
          <w:color w:val="000000"/>
          <w:sz w:val="20"/>
          <w:szCs w:val="20"/>
        </w:rPr>
        <w:t xml:space="preserve">  such a motion is used to request information in a discussion.</w:t>
      </w:r>
      <w:r>
        <w:br/>
      </w:r>
      <w:r>
        <w:br/>
      </w:r>
      <w:r>
        <w:rPr>
          <w:rFonts w:ascii="Calibri" w:hAnsi="Calibri" w:cs="Calibri"/>
          <w:color w:val="000000"/>
          <w:sz w:val="20"/>
          <w:szCs w:val="20"/>
          <w:u w:val="single"/>
        </w:rPr>
        <w:t>Motion to Adjourn:</w:t>
      </w:r>
      <w:r>
        <w:rPr>
          <w:rFonts w:ascii="Calibri" w:hAnsi="Calibri" w:cs="Calibri"/>
          <w:color w:val="000000"/>
          <w:sz w:val="20"/>
          <w:szCs w:val="20"/>
        </w:rPr>
        <w:t xml:space="preserve">  A motion to call the meeting to a close.  Such a motion must be made if all business is finished before the 90 minute set meeting time in order for the meeting to be adjourned.  It must be seconded and voted upon and may not interrupt a speaker or be made while another motion is on the floor.</w:t>
      </w:r>
    </w:p>
    <w:p w:rsidR="00392FA9" w:rsidRDefault="00392FA9" w:rsidP="009132DC">
      <w:pPr>
        <w:pStyle w:val="NoSpacing"/>
        <w:rPr>
          <w:rFonts w:ascii="Calibri" w:hAnsi="Calibri" w:cs="Calibri"/>
          <w:color w:val="000000"/>
          <w:sz w:val="20"/>
          <w:szCs w:val="20"/>
        </w:rPr>
      </w:pPr>
    </w:p>
    <w:p w:rsidR="00392FA9" w:rsidRDefault="00392FA9" w:rsidP="009132DC">
      <w:pPr>
        <w:pStyle w:val="NoSpacing"/>
        <w:rPr>
          <w:rFonts w:ascii="Calibri" w:hAnsi="Calibri" w:cs="Calibri"/>
          <w:color w:val="000000"/>
          <w:sz w:val="20"/>
          <w:szCs w:val="20"/>
        </w:rPr>
      </w:pPr>
      <w:r>
        <w:rPr>
          <w:rFonts w:ascii="Calibri" w:hAnsi="Calibri" w:cs="Calibri"/>
          <w:color w:val="000000"/>
          <w:sz w:val="20"/>
          <w:szCs w:val="20"/>
          <w:u w:val="single"/>
        </w:rPr>
        <w:t>Out of Order:</w:t>
      </w:r>
      <w:r w:rsidRPr="00392FA9">
        <w:rPr>
          <w:rFonts w:ascii="Calibri" w:hAnsi="Calibri" w:cs="Calibri"/>
          <w:color w:val="000000"/>
          <w:sz w:val="20"/>
          <w:szCs w:val="20"/>
        </w:rPr>
        <w:t xml:space="preserve"> </w:t>
      </w:r>
      <w:r>
        <w:rPr>
          <w:rFonts w:ascii="Calibri" w:hAnsi="Calibri" w:cs="Calibri"/>
          <w:color w:val="000000"/>
          <w:sz w:val="20"/>
          <w:szCs w:val="20"/>
        </w:rPr>
        <w:t>Hold-up! That was out of line.</w:t>
      </w:r>
    </w:p>
    <w:p w:rsidR="00392FA9" w:rsidRDefault="00392FA9" w:rsidP="009132DC">
      <w:pPr>
        <w:pStyle w:val="NoSpacing"/>
        <w:rPr>
          <w:rFonts w:ascii="Calibri" w:hAnsi="Calibri" w:cs="Calibri"/>
          <w:color w:val="000000"/>
          <w:sz w:val="20"/>
          <w:szCs w:val="20"/>
        </w:rPr>
      </w:pPr>
    </w:p>
    <w:p w:rsidR="00392FA9" w:rsidRDefault="00392FA9" w:rsidP="009132DC">
      <w:pPr>
        <w:pStyle w:val="NoSpacing"/>
        <w:rPr>
          <w:rFonts w:ascii="Calibri" w:hAnsi="Calibri" w:cs="Calibri"/>
          <w:color w:val="000000"/>
          <w:sz w:val="20"/>
          <w:szCs w:val="20"/>
        </w:rPr>
      </w:pPr>
      <w:r>
        <w:rPr>
          <w:rFonts w:ascii="Calibri" w:hAnsi="Calibri" w:cs="Calibri"/>
          <w:color w:val="000000"/>
          <w:sz w:val="20"/>
          <w:szCs w:val="20"/>
          <w:u w:val="single"/>
        </w:rPr>
        <w:t>Friendly Amendment:</w:t>
      </w:r>
      <w:r>
        <w:rPr>
          <w:rFonts w:ascii="Calibri" w:hAnsi="Calibri" w:cs="Calibri"/>
          <w:b/>
          <w:color w:val="000000"/>
          <w:sz w:val="20"/>
          <w:szCs w:val="20"/>
        </w:rPr>
        <w:t xml:space="preserve"> </w:t>
      </w:r>
      <w:r w:rsidRPr="00392FA9">
        <w:rPr>
          <w:rFonts w:ascii="Calibri" w:hAnsi="Calibri" w:cs="Calibri"/>
          <w:color w:val="000000"/>
          <w:sz w:val="20"/>
          <w:szCs w:val="20"/>
        </w:rPr>
        <w:t>Just a little change to a motion requires no vote.</w:t>
      </w:r>
    </w:p>
    <w:p w:rsidR="00392FA9" w:rsidRDefault="00392FA9" w:rsidP="009132DC">
      <w:pPr>
        <w:pStyle w:val="NoSpacing"/>
        <w:rPr>
          <w:rFonts w:ascii="Calibri" w:hAnsi="Calibri" w:cs="Calibri"/>
          <w:color w:val="000000"/>
          <w:sz w:val="20"/>
          <w:szCs w:val="20"/>
        </w:rPr>
      </w:pPr>
    </w:p>
    <w:p w:rsidR="00392FA9" w:rsidRPr="00392FA9" w:rsidRDefault="00392FA9" w:rsidP="009132DC">
      <w:pPr>
        <w:pStyle w:val="NoSpacing"/>
        <w:rPr>
          <w:b/>
        </w:rPr>
      </w:pPr>
      <w:r>
        <w:rPr>
          <w:rFonts w:ascii="Calibri" w:hAnsi="Calibri" w:cs="Calibri"/>
          <w:color w:val="000000"/>
          <w:sz w:val="20"/>
          <w:szCs w:val="20"/>
          <w:u w:val="single"/>
        </w:rPr>
        <w:t>Unfriendly Amendment:</w:t>
      </w:r>
      <w:r>
        <w:rPr>
          <w:rFonts w:ascii="Calibri" w:hAnsi="Calibri" w:cs="Calibri"/>
          <w:color w:val="000000"/>
          <w:sz w:val="20"/>
          <w:szCs w:val="20"/>
        </w:rPr>
        <w:t xml:space="preserve"> This change is a big deal.  Let’s vote on it. </w:t>
      </w:r>
      <w:bookmarkStart w:id="0" w:name="_GoBack"/>
      <w:bookmarkEnd w:id="0"/>
    </w:p>
    <w:sectPr w:rsidR="00392FA9" w:rsidRPr="00392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DC"/>
    <w:rsid w:val="002C44D9"/>
    <w:rsid w:val="00392FA9"/>
    <w:rsid w:val="003E1B01"/>
    <w:rsid w:val="00913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2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2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436</Words>
  <Characters>2489</Characters>
  <Application>Microsoft Office Word</Application>
  <DocSecurity>0</DocSecurity>
  <Lines>20</Lines>
  <Paragraphs>5</Paragraphs>
  <ScaleCrop>false</ScaleCrop>
  <Company>Microsoft</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G. Kato</dc:creator>
  <cp:lastModifiedBy>Natalie G. Kato</cp:lastModifiedBy>
  <cp:revision>3</cp:revision>
  <dcterms:created xsi:type="dcterms:W3CDTF">2012-10-19T01:20:00Z</dcterms:created>
  <dcterms:modified xsi:type="dcterms:W3CDTF">2012-10-19T01:25:00Z</dcterms:modified>
</cp:coreProperties>
</file>